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070BE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drawing>
          <wp:inline distT="0" distB="0" distL="114300" distR="114300">
            <wp:extent cx="5269230" cy="750570"/>
            <wp:effectExtent l="0" t="0" r="3810" b="11430"/>
            <wp:docPr id="1" name="Picture 1" descr="Antet cjrae 2025-2026 vertical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ntet cjrae 2025-2026 vertical fin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F048E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bCs/>
          <w:lang w:val="ro-RO"/>
        </w:rPr>
      </w:pPr>
      <w:bookmarkStart w:id="0" w:name="_GoBack"/>
      <w:bookmarkEnd w:id="0"/>
      <w:r>
        <w:rPr>
          <w:rFonts w:ascii="Arial" w:hAnsi="Arial" w:eastAsia="Times New Roman" w:cs="Arial"/>
          <w:b/>
          <w:bCs/>
          <w:lang w:val="ro-RO"/>
        </w:rPr>
        <w:t>ANEXA 10 – CONTRACT CU FAMILIA COPILULUI CU DIZABILITĂȚI ȘI/SAU CES</w:t>
      </w:r>
    </w:p>
    <w:p w14:paraId="53BE9161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br w:type="textWrapping"/>
      </w:r>
      <w:r>
        <w:rPr>
          <w:rFonts w:ascii="Arial" w:hAnsi="Arial" w:eastAsia="Times New Roman" w:cs="Arial"/>
          <w:lang w:val="ro-RO"/>
        </w:rPr>
        <w:t xml:space="preserve">Nr. </w:t>
      </w:r>
      <w:r>
        <w:rPr>
          <w:rFonts w:ascii="Arial" w:hAnsi="Arial" w:eastAsia="Times New Roman" w:cs="Arial"/>
          <w:b/>
          <w:bCs/>
          <w:lang w:val="ro-RO"/>
        </w:rPr>
        <w:t>/</w:t>
      </w:r>
      <w:r>
        <w:rPr>
          <w:rFonts w:ascii="Arial" w:hAnsi="Arial" w:eastAsia="Times New Roman" w:cs="Arial"/>
          <w:lang w:val="ro-RO"/>
        </w:rPr>
        <w:t>_________</w:t>
      </w:r>
    </w:p>
    <w:p w14:paraId="50DC0F41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bCs/>
          <w:lang w:val="ro-RO"/>
        </w:rPr>
      </w:pPr>
      <w:r>
        <w:rPr>
          <w:rFonts w:ascii="Arial" w:hAnsi="Arial" w:eastAsia="Times New Roman" w:cs="Arial"/>
          <w:b/>
          <w:bCs/>
          <w:lang w:val="ro-RO"/>
        </w:rPr>
        <w:t>CONTRACT CU FAMILIA COPILULUI CU DIZABILITĂȚI ȘI/SAU CES</w:t>
      </w:r>
    </w:p>
    <w:p w14:paraId="2542025D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i/>
          <w:iCs/>
          <w:lang w:val="ro-RO"/>
        </w:rPr>
        <w:t>(cf. Anexei Nr.16 la Metodologia pentru evaluarea și intervenţia integrată în vederea încadrării copiilor cu dizabilităţi în grad de handicap, a orientării şcolare și profesionale a copiilor cu cerinţe educaţionale speciale, precum și în vederea abilitării și reabilitării copiilor cu dizabilităţi și/sau cerinţe educaţionale speciale, aprobată prin Ordinul comun al administraţiei publice nr. 1985/2016, nr. 1305/2016 și nr. 5805/2016, actualizat cu legislația în vigoare)</w:t>
      </w:r>
    </w:p>
    <w:p w14:paraId="706163C7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33DB9C2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>Încheiat astăzi, _____________, între:</w:t>
      </w:r>
    </w:p>
    <w:p w14:paraId="520C3A0B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b/>
          <w:bCs/>
          <w:lang w:val="ro-RO"/>
        </w:rPr>
        <w:t>1. Unitatea de învățământ</w:t>
      </w:r>
      <w:r>
        <w:rPr>
          <w:rFonts w:ascii="Arial" w:hAnsi="Arial" w:eastAsia="Times New Roman" w:cs="Arial"/>
          <w:lang w:val="ro-RO"/>
        </w:rPr>
        <w:br w:type="textWrapping"/>
      </w:r>
      <w:r>
        <w:rPr>
          <w:rFonts w:ascii="Arial" w:hAnsi="Arial" w:eastAsia="Times New Roman" w:cs="Arial"/>
          <w:lang w:val="ro-RO"/>
        </w:rPr>
        <w:t>Doamna/Domnul ____________________________, în calitate de director al unităţii de învăţământ __________________________________________, cu sediul în __________________________________________,</w:t>
      </w:r>
    </w:p>
    <w:p w14:paraId="3A1B876C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b/>
          <w:bCs/>
          <w:lang w:val="ro-RO"/>
        </w:rPr>
        <w:t>și</w:t>
      </w:r>
    </w:p>
    <w:p w14:paraId="4D270264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b/>
          <w:bCs/>
          <w:lang w:val="ro-RO"/>
        </w:rPr>
        <w:t>2. Familia copilului</w:t>
      </w:r>
      <w:r>
        <w:rPr>
          <w:rFonts w:ascii="Arial" w:hAnsi="Arial" w:eastAsia="Times New Roman" w:cs="Arial"/>
          <w:lang w:val="ro-RO"/>
        </w:rPr>
        <w:br w:type="textWrapping"/>
      </w:r>
      <w:r>
        <w:rPr>
          <w:rFonts w:ascii="Arial" w:hAnsi="Arial" w:eastAsia="Times New Roman" w:cs="Arial"/>
          <w:lang w:val="ro-RO"/>
        </w:rPr>
        <w:t>Doamna/Domnul ____________________________, în calitate de părinte/reprezentant legal al copilului __________________________________________, născut la data de ______________, domiciliat în __________________________________________, pentru care COSP a decis orientarea școlară sau profesională în conformitate cu certificatul de orientare școlară și profesională nr. _________ din ______________.</w:t>
      </w:r>
    </w:p>
    <w:p w14:paraId="6C938D18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pict>
          <v:rect id="_x0000_i102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398B898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bCs/>
          <w:lang w:val="ro-RO"/>
        </w:rPr>
      </w:pPr>
      <w:r>
        <w:rPr>
          <w:rFonts w:ascii="Arial" w:hAnsi="Arial" w:eastAsia="Times New Roman" w:cs="Arial"/>
          <w:b/>
          <w:bCs/>
          <w:lang w:val="ro-RO"/>
        </w:rPr>
        <w:t>I. SCOPUL CONTRACTULUI</w:t>
      </w:r>
    </w:p>
    <w:p w14:paraId="44EE8831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>Asigurarea îndeplinirii obiectivelor prevăzute în Planul de servicii individualizat (PSI) și asigurarea colaborării între familie, unitatea de învățământ și profesioniștii implicați în implementarea PSI.</w:t>
      </w:r>
    </w:p>
    <w:p w14:paraId="0DEBAC13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pict>
          <v:rect id="_x0000_i102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5351A70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bCs/>
          <w:lang w:val="ro-RO"/>
        </w:rPr>
      </w:pPr>
      <w:r>
        <w:rPr>
          <w:rFonts w:ascii="Arial" w:hAnsi="Arial" w:eastAsia="Times New Roman" w:cs="Arial"/>
          <w:b/>
          <w:bCs/>
          <w:lang w:val="ro-RO"/>
        </w:rPr>
        <w:t>II. OBLIGAȚIILE PĂRȚILOR</w:t>
      </w:r>
    </w:p>
    <w:p w14:paraId="014403BF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bCs/>
          <w:lang w:val="ro-RO"/>
        </w:rPr>
      </w:pPr>
      <w:r>
        <w:rPr>
          <w:rFonts w:ascii="Arial" w:hAnsi="Arial" w:eastAsia="Times New Roman" w:cs="Arial"/>
          <w:b/>
          <w:bCs/>
          <w:lang w:val="ro-RO"/>
        </w:rPr>
        <w:t>II.A. Obligațiile unității de învățământ</w:t>
      </w:r>
    </w:p>
    <w:p w14:paraId="29506DAF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 xml:space="preserve">Unitatea de învăţământ </w:t>
      </w:r>
      <w:r>
        <w:rPr>
          <w:rFonts w:ascii="Arial" w:hAnsi="Arial" w:eastAsia="Times New Roman" w:cs="Arial"/>
          <w:b/>
          <w:bCs/>
          <w:lang w:val="ro-RO"/>
        </w:rPr>
        <w:t>, prin responsabilul de caz servicii psihoeducaţionale, dl/d-na</w:t>
      </w:r>
      <w:r>
        <w:rPr>
          <w:rFonts w:ascii="Arial" w:hAnsi="Arial" w:eastAsia="Times New Roman" w:cs="Arial"/>
          <w:lang w:val="ro-RO"/>
        </w:rPr>
        <w:t>, se obligă la următoarele:</w:t>
      </w:r>
    </w:p>
    <w:p w14:paraId="0D8CAE5E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>a) să asigure și să faciliteze accesul copilului și familiei la beneficiile, serviciile și intervențiile prevăzute în Planul de servicii individualizat, anexă la prezentul contract;</w:t>
      </w:r>
      <w:r>
        <w:rPr>
          <w:rFonts w:ascii="Arial" w:hAnsi="Arial" w:eastAsia="Times New Roman" w:cs="Arial"/>
          <w:lang w:val="ro-RO"/>
        </w:rPr>
        <w:br w:type="textWrapping"/>
      </w:r>
      <w:r>
        <w:rPr>
          <w:rFonts w:ascii="Arial" w:hAnsi="Arial" w:eastAsia="Times New Roman" w:cs="Arial"/>
          <w:lang w:val="ro-RO"/>
        </w:rPr>
        <w:t>b) să monitorizeze îndeplinirea obiectivelor din Planul de servicii individualizat;</w:t>
      </w:r>
      <w:r>
        <w:rPr>
          <w:rFonts w:ascii="Arial" w:hAnsi="Arial" w:eastAsia="Times New Roman" w:cs="Arial"/>
          <w:lang w:val="ro-RO"/>
        </w:rPr>
        <w:br w:type="textWrapping"/>
      </w:r>
      <w:r>
        <w:rPr>
          <w:rFonts w:ascii="Arial" w:hAnsi="Arial" w:eastAsia="Times New Roman" w:cs="Arial"/>
          <w:lang w:val="ro-RO"/>
        </w:rPr>
        <w:t>c) să revizuiască Planul de servicii individualizat atunci când este cazul și copilul nu necesită, totodată, revizuirea orientării școlare/profesionale înainte de expirarea termenului legal;</w:t>
      </w:r>
      <w:r>
        <w:rPr>
          <w:rFonts w:ascii="Arial" w:hAnsi="Arial" w:eastAsia="Times New Roman" w:cs="Arial"/>
          <w:lang w:val="ro-RO"/>
        </w:rPr>
        <w:br w:type="textWrapping"/>
      </w:r>
      <w:r>
        <w:rPr>
          <w:rFonts w:ascii="Arial" w:hAnsi="Arial" w:eastAsia="Times New Roman" w:cs="Arial"/>
          <w:lang w:val="ro-RO"/>
        </w:rPr>
        <w:t>d) să sesizeze CEOSP modificările situației copilului ce impun modificarea Planului de servicii individualizat și/sau reorientarea școlară sau profesională.</w:t>
      </w:r>
    </w:p>
    <w:p w14:paraId="6909F851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bCs/>
          <w:lang w:val="ro-RO"/>
        </w:rPr>
      </w:pPr>
      <w:r>
        <w:rPr>
          <w:rFonts w:ascii="Arial" w:hAnsi="Arial" w:eastAsia="Times New Roman" w:cs="Arial"/>
          <w:b/>
          <w:bCs/>
          <w:lang w:val="ro-RO"/>
        </w:rPr>
        <w:t>II.B. Obligațiile părintelui/reprezentantului legal</w:t>
      </w:r>
    </w:p>
    <w:p w14:paraId="3E882B68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>Părintele/Reprezentantul legal se obligă:</w:t>
      </w:r>
    </w:p>
    <w:p w14:paraId="08F60D33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>a) să asigure participarea copilului la activitățile prevăzute în Planul de servicii individualizat (să îl pregătească, să îl ducă la timp etc.);</w:t>
      </w:r>
      <w:r>
        <w:rPr>
          <w:rFonts w:ascii="Arial" w:hAnsi="Arial" w:eastAsia="Times New Roman" w:cs="Arial"/>
          <w:lang w:val="ro-RO"/>
        </w:rPr>
        <w:br w:type="textWrapping"/>
      </w:r>
      <w:r>
        <w:rPr>
          <w:rFonts w:ascii="Arial" w:hAnsi="Arial" w:eastAsia="Times New Roman" w:cs="Arial"/>
          <w:lang w:val="ro-RO"/>
        </w:rPr>
        <w:t>b) să colaboreze cu profesioniștii responsabili din Planul de servicii individualizat;</w:t>
      </w:r>
      <w:r>
        <w:rPr>
          <w:rFonts w:ascii="Arial" w:hAnsi="Arial" w:eastAsia="Times New Roman" w:cs="Arial"/>
          <w:lang w:val="ro-RO"/>
        </w:rPr>
        <w:br w:type="textWrapping"/>
      </w:r>
      <w:r>
        <w:rPr>
          <w:rFonts w:ascii="Arial" w:hAnsi="Arial" w:eastAsia="Times New Roman" w:cs="Arial"/>
          <w:lang w:val="ro-RO"/>
        </w:rPr>
        <w:t>c) să colaboreze cu responsabilul de caz servicii psihoeducaționale în scopul monitorizării planului și îndeplinirii prevederilor prezentului contract;</w:t>
      </w:r>
      <w:r>
        <w:rPr>
          <w:rFonts w:ascii="Arial" w:hAnsi="Arial" w:eastAsia="Times New Roman" w:cs="Arial"/>
          <w:lang w:val="ro-RO"/>
        </w:rPr>
        <w:br w:type="textWrapping"/>
      </w:r>
      <w:r>
        <w:rPr>
          <w:rFonts w:ascii="Arial" w:hAnsi="Arial" w:eastAsia="Times New Roman" w:cs="Arial"/>
          <w:lang w:val="ro-RO"/>
        </w:rPr>
        <w:t>d) să anunțe responsabilului de caz servicii psihoeducaționale orice problemă, criză sau schimbare care poate conduce la modificarea Planului de servicii individualizat și la reorientarea școlară sau profesională înainte de termenul legal;</w:t>
      </w:r>
      <w:r>
        <w:rPr>
          <w:rFonts w:ascii="Arial" w:hAnsi="Arial" w:eastAsia="Times New Roman" w:cs="Arial"/>
          <w:lang w:val="ro-RO"/>
        </w:rPr>
        <w:br w:type="textWrapping"/>
      </w:r>
      <w:r>
        <w:rPr>
          <w:rFonts w:ascii="Arial" w:hAnsi="Arial" w:eastAsia="Times New Roman" w:cs="Arial"/>
          <w:lang w:val="ro-RO"/>
        </w:rPr>
        <w:t>e) să păstreze toate documentele copilului într-un dosar și să le prezinte la solicitarea responsabilului de caz servicii psihoeducaționale.</w:t>
      </w:r>
    </w:p>
    <w:p w14:paraId="62651DE4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pict>
          <v:rect id="_x0000_i102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C388ECA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bCs/>
          <w:lang w:val="ro-RO"/>
        </w:rPr>
      </w:pPr>
      <w:r>
        <w:rPr>
          <w:rFonts w:ascii="Arial" w:hAnsi="Arial" w:eastAsia="Times New Roman" w:cs="Arial"/>
          <w:b/>
          <w:bCs/>
          <w:lang w:val="ro-RO"/>
        </w:rPr>
        <w:t>III. DURATA CONTRACTULUI</w:t>
      </w:r>
    </w:p>
    <w:p w14:paraId="00CAC8DB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>Prezentul contract intră în vigoare la data semnării și se încheie la finalizarea implementării Planului de servicii individualizat sau la data închiderii cazului, conform procedurilor legale.</w:t>
      </w:r>
    </w:p>
    <w:p w14:paraId="7E883B7E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pict>
          <v:rect id="_x0000_i102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B5F4AFB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bCs/>
          <w:lang w:val="ro-RO"/>
        </w:rPr>
      </w:pPr>
      <w:r>
        <w:rPr>
          <w:rFonts w:ascii="Arial" w:hAnsi="Arial" w:eastAsia="Times New Roman" w:cs="Arial"/>
          <w:b/>
          <w:bCs/>
          <w:lang w:val="ro-RO"/>
        </w:rPr>
        <w:t>IV. CLAUZE FINALE</w:t>
      </w:r>
    </w:p>
    <w:p w14:paraId="21CC6E74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>a) Orice modificare adusă prezentului contract se face prin acordul ambelor părți, prin notificare scrisă;</w:t>
      </w:r>
      <w:r>
        <w:rPr>
          <w:rFonts w:ascii="Arial" w:hAnsi="Arial" w:eastAsia="Times New Roman" w:cs="Arial"/>
          <w:lang w:val="ro-RO"/>
        </w:rPr>
        <w:br w:type="textWrapping"/>
      </w:r>
      <w:r>
        <w:rPr>
          <w:rFonts w:ascii="Arial" w:hAnsi="Arial" w:eastAsia="Times New Roman" w:cs="Arial"/>
          <w:lang w:val="ro-RO"/>
        </w:rPr>
        <w:t>b) În caz de nerespectare a prevederilor din prezentul contract, părțile vor apela la mediere. Dacă medierea nu este posibilă sau eșuează, contractul poate fi reziliat, iar procesul de planificare se va relua;</w:t>
      </w:r>
      <w:r>
        <w:rPr>
          <w:rFonts w:ascii="Arial" w:hAnsi="Arial" w:eastAsia="Times New Roman" w:cs="Arial"/>
          <w:lang w:val="ro-RO"/>
        </w:rPr>
        <w:br w:type="textWrapping"/>
      </w:r>
      <w:r>
        <w:rPr>
          <w:rFonts w:ascii="Arial" w:hAnsi="Arial" w:eastAsia="Times New Roman" w:cs="Arial"/>
          <w:lang w:val="ro-RO"/>
        </w:rPr>
        <w:t>c) Falsul în declarații sau în înscrisuri se pedepsește conform art. 326 din Codul penal;</w:t>
      </w:r>
      <w:r>
        <w:rPr>
          <w:rFonts w:ascii="Arial" w:hAnsi="Arial" w:eastAsia="Times New Roman" w:cs="Arial"/>
          <w:lang w:val="ro-RO"/>
        </w:rPr>
        <w:br w:type="textWrapping"/>
      </w:r>
      <w:r>
        <w:rPr>
          <w:rFonts w:ascii="Arial" w:hAnsi="Arial" w:eastAsia="Times New Roman" w:cs="Arial"/>
          <w:lang w:val="ro-RO"/>
        </w:rPr>
        <w:t>d) Planul de servicii individualizat constituie anexă și parte integrantă a prezentului contract;</w:t>
      </w:r>
      <w:r>
        <w:rPr>
          <w:rFonts w:ascii="Arial" w:hAnsi="Arial" w:eastAsia="Times New Roman" w:cs="Arial"/>
          <w:lang w:val="ro-RO"/>
        </w:rPr>
        <w:br w:type="textWrapping"/>
      </w:r>
      <w:r>
        <w:rPr>
          <w:rFonts w:ascii="Arial" w:hAnsi="Arial" w:eastAsia="Times New Roman" w:cs="Arial"/>
          <w:lang w:val="ro-RO"/>
        </w:rPr>
        <w:t>e) Prezentul contract a fost încheiat în două exemplare, câte unul pentru fiecare parte.</w:t>
      </w:r>
    </w:p>
    <w:p w14:paraId="3AB627DD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pict>
          <v:rect id="_x0000_i1030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9242D50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b/>
          <w:bCs/>
          <w:lang w:val="ro-RO"/>
        </w:rPr>
        <w:t>Director</w:t>
      </w:r>
      <w:r>
        <w:rPr>
          <w:rFonts w:ascii="Arial" w:hAnsi="Arial" w:eastAsia="Times New Roman" w:cs="Arial"/>
          <w:lang w:val="ro-RO"/>
        </w:rPr>
        <w:br w:type="textWrapping"/>
      </w:r>
      <w:r>
        <w:rPr>
          <w:rFonts w:ascii="Arial" w:hAnsi="Arial" w:eastAsia="Times New Roman" w:cs="Arial"/>
          <w:lang w:val="ro-RO"/>
        </w:rPr>
        <w:t>(Numele și prenumele) ____________________________</w:t>
      </w:r>
      <w:r>
        <w:rPr>
          <w:rFonts w:ascii="Arial" w:hAnsi="Arial" w:eastAsia="Times New Roman" w:cs="Arial"/>
          <w:lang w:val="ro-RO"/>
        </w:rPr>
        <w:br w:type="textWrapping"/>
      </w:r>
      <w:r>
        <w:rPr>
          <w:rFonts w:ascii="Arial" w:hAnsi="Arial" w:eastAsia="Times New Roman" w:cs="Arial"/>
          <w:lang w:val="ro-RO"/>
        </w:rPr>
        <w:t>Semnătură: ____________________________</w:t>
      </w:r>
    </w:p>
    <w:p w14:paraId="7BEB42B5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b/>
          <w:bCs/>
          <w:lang w:val="ro-RO"/>
        </w:rPr>
        <w:t>Părinte/părinți/reprezentant legal al copilului</w:t>
      </w:r>
      <w:r>
        <w:rPr>
          <w:rFonts w:ascii="Arial" w:hAnsi="Arial" w:eastAsia="Times New Roman" w:cs="Arial"/>
          <w:lang w:val="ro-RO"/>
        </w:rPr>
        <w:br w:type="textWrapping"/>
      </w:r>
      <w:r>
        <w:rPr>
          <w:rFonts w:ascii="Arial" w:hAnsi="Arial" w:eastAsia="Times New Roman" w:cs="Arial"/>
          <w:lang w:val="ro-RO"/>
        </w:rPr>
        <w:t>(Numele și prenumele) ____________________________</w:t>
      </w:r>
      <w:r>
        <w:rPr>
          <w:rFonts w:ascii="Arial" w:hAnsi="Arial" w:eastAsia="Times New Roman" w:cs="Arial"/>
          <w:lang w:val="ro-RO"/>
        </w:rPr>
        <w:br w:type="textWrapping"/>
      </w:r>
      <w:r>
        <w:rPr>
          <w:rFonts w:ascii="Arial" w:hAnsi="Arial" w:eastAsia="Times New Roman" w:cs="Arial"/>
          <w:lang w:val="ro-RO"/>
        </w:rPr>
        <w:t>Semnătură: ____________________________</w:t>
      </w:r>
    </w:p>
    <w:p w14:paraId="0B6B0248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b/>
          <w:bCs/>
          <w:lang w:val="ro-RO"/>
        </w:rPr>
        <w:t>Responsabil de caz servicii psihoeducaționale</w:t>
      </w:r>
      <w:r>
        <w:rPr>
          <w:rFonts w:ascii="Arial" w:hAnsi="Arial" w:eastAsia="Times New Roman" w:cs="Arial"/>
          <w:lang w:val="ro-RO"/>
        </w:rPr>
        <w:br w:type="textWrapping"/>
      </w:r>
      <w:r>
        <w:rPr>
          <w:rFonts w:ascii="Arial" w:hAnsi="Arial" w:eastAsia="Times New Roman" w:cs="Arial"/>
          <w:lang w:val="ro-RO"/>
        </w:rPr>
        <w:t>(Numele și prenumele) ____________________________</w:t>
      </w:r>
      <w:r>
        <w:rPr>
          <w:rFonts w:ascii="Arial" w:hAnsi="Arial" w:eastAsia="Times New Roman" w:cs="Arial"/>
          <w:lang w:val="ro-RO"/>
        </w:rPr>
        <w:br w:type="textWrapping"/>
      </w:r>
      <w:r>
        <w:rPr>
          <w:rFonts w:ascii="Arial" w:hAnsi="Arial" w:eastAsia="Times New Roman" w:cs="Arial"/>
          <w:lang w:val="ro-RO"/>
        </w:rPr>
        <w:t>Semnătură: ____________________________</w:t>
      </w:r>
    </w:p>
    <w:p w14:paraId="30EAC66B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</w:p>
    <w:p w14:paraId="15B2F3B5"/>
    <w:p w14:paraId="57E45CCC"/>
    <w:sectPr>
      <w:pgSz w:w="11906" w:h="16838"/>
      <w:pgMar w:top="720" w:right="1800" w:bottom="1440" w:left="1800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771D0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48D7E31"/>
    <w:rsid w:val="674A7888"/>
    <w:rsid w:val="7477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qFormat="1"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qFormat="1" w:unhideWhenUsed="0" w:uiPriority="0" w:semiHidden="0" w:name="Table Simple 3"/>
    <w:lsdException w:unhideWhenUsed="0" w:uiPriority="0" w:semiHidden="0" w:name="Table Classic 1"/>
    <w:lsdException w:qFormat="1"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qFormat="1"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unhideWhenUsed="0" w:uiPriority="0" w:semiHidden="0" w:name="Table 3D effects 3"/>
    <w:lsdException w:qFormat="1"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qFormat="1" w:unhideWhenUsed="0" w:uiPriority="0" w:semiHidden="0" w:name="Table Subtle 1"/>
    <w:lsdException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qFormat="1"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qFormat="1"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unhideWhenUsed="0" w:uiPriority="65" w:semiHidden="0" w:name="Medium List 1 Accent 4"/>
    <w:lsdException w:qFormat="1" w:unhideWhenUsed="0" w:uiPriority="66" w:semiHidden="0" w:name="Medium List 2 Accent 4"/>
    <w:lsdException w:unhideWhenUsed="0" w:uiPriority="67" w:semiHidden="0" w:name="Medium Grid 1 Accent 4"/>
    <w:lsdException w:qFormat="1"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qFormat="1"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kern w:val="0"/>
      <w:sz w:val="22"/>
      <w:szCs w:val="22"/>
      <w:lang w:val="en-US" w:eastAsia="en-US" w:bidi="ar-SA"/>
      <w14:ligatures w14:val="none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uiPriority w:val="0"/>
    <w:pPr>
      <w:snapToGrid w:val="0"/>
      <w:jc w:val="left"/>
    </w:pPr>
  </w:style>
  <w:style w:type="paragraph" w:styleId="34">
    <w:name w:val="envelope address"/>
    <w:basedOn w:val="1"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uiPriority w:val="0"/>
  </w:style>
  <w:style w:type="paragraph" w:styleId="42">
    <w:name w:val="HTML Address"/>
    <w:basedOn w:val="1"/>
    <w:uiPriority w:val="0"/>
    <w:rPr>
      <w:i/>
      <w:iCs/>
    </w:rPr>
  </w:style>
  <w:style w:type="character" w:styleId="43">
    <w:name w:val="HTML Cite"/>
    <w:basedOn w:val="11"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uiPriority w:val="0"/>
    <w:rPr>
      <w:rFonts w:ascii="Courier New" w:hAnsi="Courier New" w:cs="Courier New"/>
    </w:rPr>
  </w:style>
  <w:style w:type="character" w:styleId="49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uiPriority w:val="0"/>
  </w:style>
  <w:style w:type="paragraph" w:styleId="53">
    <w:name w:val="index 2"/>
    <w:basedOn w:val="1"/>
    <w:next w:val="1"/>
    <w:uiPriority w:val="0"/>
    <w:pPr>
      <w:ind w:left="200" w:leftChars="200"/>
    </w:pPr>
  </w:style>
  <w:style w:type="paragraph" w:styleId="54">
    <w:name w:val="index 3"/>
    <w:basedOn w:val="1"/>
    <w:next w:val="1"/>
    <w:uiPriority w:val="0"/>
    <w:pPr>
      <w:ind w:left="400" w:leftChars="400"/>
    </w:pPr>
  </w:style>
  <w:style w:type="paragraph" w:styleId="55">
    <w:name w:val="index 4"/>
    <w:basedOn w:val="1"/>
    <w:next w:val="1"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uiPriority w:val="0"/>
    <w:pPr>
      <w:ind w:left="1600" w:leftChars="1600"/>
    </w:pPr>
  </w:style>
  <w:style w:type="paragraph" w:styleId="61">
    <w:name w:val="index heading"/>
    <w:basedOn w:val="1"/>
    <w:next w:val="52"/>
    <w:uiPriority w:val="0"/>
    <w:rPr>
      <w:rFonts w:ascii="Arial" w:hAnsi="Arial" w:cs="Arial"/>
      <w:b/>
      <w:bCs/>
    </w:rPr>
  </w:style>
  <w:style w:type="character" w:styleId="62">
    <w:name w:val="line number"/>
    <w:basedOn w:val="11"/>
    <w:uiPriority w:val="0"/>
  </w:style>
  <w:style w:type="paragraph" w:styleId="63">
    <w:name w:val="List"/>
    <w:basedOn w:val="1"/>
    <w:uiPriority w:val="0"/>
    <w:pPr>
      <w:ind w:left="200" w:hanging="200" w:hangingChars="200"/>
    </w:pPr>
  </w:style>
  <w:style w:type="paragraph" w:styleId="64">
    <w:name w:val="List 2"/>
    <w:basedOn w:val="1"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uiPriority w:val="0"/>
    <w:pPr>
      <w:spacing w:after="120"/>
      <w:ind w:left="1260" w:leftChars="600"/>
    </w:pPr>
  </w:style>
  <w:style w:type="paragraph" w:styleId="76">
    <w:name w:val="List Continue 4"/>
    <w:basedOn w:val="1"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uiPriority w:val="0"/>
    <w:pPr>
      <w:numPr>
        <w:ilvl w:val="0"/>
        <w:numId w:val="6"/>
      </w:numPr>
    </w:pPr>
  </w:style>
  <w:style w:type="paragraph" w:styleId="79">
    <w:name w:val="List Number 2"/>
    <w:basedOn w:val="1"/>
    <w:uiPriority w:val="0"/>
    <w:pPr>
      <w:numPr>
        <w:ilvl w:val="0"/>
        <w:numId w:val="7"/>
      </w:numPr>
    </w:pPr>
  </w:style>
  <w:style w:type="paragraph" w:styleId="80">
    <w:name w:val="List Number 3"/>
    <w:basedOn w:val="1"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uiPriority w:val="0"/>
  </w:style>
  <w:style w:type="paragraph" w:styleId="89">
    <w:name w:val="Plain Text"/>
    <w:basedOn w:val="1"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uiPriority w:val="0"/>
    <w:pPr>
      <w:ind w:left="420" w:leftChars="200"/>
    </w:pPr>
  </w:style>
  <w:style w:type="paragraph" w:styleId="144">
    <w:name w:val="toc 3"/>
    <w:basedOn w:val="1"/>
    <w:next w:val="1"/>
    <w:uiPriority w:val="0"/>
    <w:pPr>
      <w:ind w:left="840" w:leftChars="400"/>
    </w:pPr>
  </w:style>
  <w:style w:type="paragraph" w:styleId="145">
    <w:name w:val="toc 4"/>
    <w:basedOn w:val="1"/>
    <w:next w:val="1"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uiPriority w:val="0"/>
    <w:pPr>
      <w:ind w:left="2940" w:leftChars="1400"/>
    </w:pPr>
  </w:style>
  <w:style w:type="paragraph" w:styleId="150">
    <w:name w:val="toc 9"/>
    <w:basedOn w:val="1"/>
    <w:next w:val="1"/>
    <w:uiPriority w:val="0"/>
    <w:pPr>
      <w:ind w:left="3360" w:leftChars="1600"/>
    </w:pPr>
  </w:style>
  <w:style w:type="table" w:styleId="151">
    <w:name w:val="Light Shading"/>
    <w:basedOn w:val="12"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2026-01-29T07:17:00Z</dcterms:created>
  <dc:creator>HP</dc:creator>
  <cp:lastModifiedBy>User</cp:lastModifiedBy>
  <dcterms:modified xsi:type="dcterms:W3CDTF">2026-02-02T06:57:19Z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34ABABCBC0C6472CB714B7F67224F6E1_11</vt:lpwstr>
  </property>
</Properties>
</file>